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7313B96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0669C975" w:rsidR="008D7629" w:rsidRDefault="003104F9">
            <w:pPr>
              <w:pStyle w:val="CRCoverPage"/>
              <w:spacing w:after="0"/>
              <w:ind w:left="100"/>
              <w:rPr>
                <w:noProof/>
                <w:lang w:eastAsia="ko-KR"/>
              </w:rPr>
            </w:pPr>
            <w:r>
              <w:t>NEC</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31527748"/>
      <w:bookmarkStart w:id="8" w:name="_Toc122443107"/>
      <w:bookmarkStart w:id="9" w:name="_Toc20203943"/>
      <w:bookmarkStart w:id="10" w:name="_Toc27894628"/>
      <w:bookmarkStart w:id="11" w:name="_Toc36191695"/>
      <w:bookmarkStart w:id="12" w:name="_Toc45192781"/>
      <w:bookmarkStart w:id="13" w:name="_Toc47592413"/>
      <w:bookmarkStart w:id="14" w:name="_Toc51834494"/>
      <w:bookmarkStart w:id="15" w:name="_Toc122443120"/>
      <w:r w:rsidRPr="00140E21">
        <w:t>4.2.2.2.2</w:t>
      </w:r>
      <w:r w:rsidRPr="00140E21">
        <w:tab/>
        <w:t>General Registration</w:t>
      </w:r>
      <w:bookmarkEnd w:id="1"/>
      <w:bookmarkEnd w:id="2"/>
      <w:bookmarkEnd w:id="3"/>
      <w:bookmarkEnd w:id="4"/>
      <w:bookmarkEnd w:id="5"/>
      <w:bookmarkEnd w:id="6"/>
      <w:bookmarkEnd w:id="7"/>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742378766"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77777777"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16"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E827BFD" w14:textId="10E1093B" w:rsidR="000D7B1F" w:rsidRDefault="000D7B1F" w:rsidP="000D7B1F">
      <w:pPr>
        <w:pStyle w:val="B1"/>
        <w:ind w:firstLine="0"/>
        <w:rPr>
          <w:lang w:eastAsia="zh-CN"/>
        </w:rPr>
      </w:pPr>
      <w:ins w:id="17" w:author="Iskren Ianev 2" w:date="2023-04-06T14:56:00Z">
        <w:r>
          <w:rPr>
            <w:rFonts w:eastAsia="Malgun Gothic"/>
            <w:lang w:eastAsia="zh-CN"/>
          </w:rPr>
          <w:lastRenderedPageBreak/>
          <w:t xml:space="preserve">If the UE </w:t>
        </w:r>
        <w:r>
          <w:rPr>
            <w:rFonts w:eastAsia="Malgun Gothic"/>
          </w:rPr>
          <w:t xml:space="preserve">supports the Alternate S-NSSAI feature, the UE indicates an Alternative S-NSSAI supported indication within the UE MM Core Network Capability in the Registration Request message and the </w:t>
        </w:r>
        <w:r w:rsidRPr="00086972">
          <w:rPr>
            <w:rFonts w:eastAsia="Malgun Gothic"/>
            <w:lang w:eastAsia="zh-CN"/>
          </w:rPr>
          <w:t xml:space="preserve">AMF stores </w:t>
        </w:r>
        <w:r>
          <w:rPr>
            <w:rFonts w:eastAsia="Malgun Gothic"/>
            <w:lang w:eastAsia="zh-CN"/>
          </w:rPr>
          <w:t xml:space="preserve">it in the </w:t>
        </w:r>
        <w:r w:rsidRPr="00086972">
          <w:rPr>
            <w:rFonts w:eastAsia="Malgun Gothic"/>
            <w:lang w:eastAsia="zh-CN"/>
          </w:rPr>
          <w:t>UE context</w:t>
        </w:r>
        <w:r>
          <w:rPr>
            <w:rFonts w:eastAsia="Malgun Gothic"/>
            <w:lang w:eastAsia="zh-CN"/>
          </w:rPr>
          <w:t>.</w:t>
        </w:r>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4A8DFC61"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8" w:author="Iskren Ianev 3" w:date="2023-04-07T12:14:00Z">
        <w:r w:rsidR="00A46865">
          <w:rPr>
            <w:lang w:eastAsia="zh-CN"/>
          </w:rPr>
          <w:t>, [serving S-NSSAI, Alternative S-NSSAI]</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19"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38DAE9F4" w:rsidR="00792919" w:rsidRDefault="00792919" w:rsidP="00792919">
      <w:pPr>
        <w:pStyle w:val="B1"/>
        <w:ind w:firstLine="0"/>
        <w:rPr>
          <w:ins w:id="20" w:author="Iskren Ianev 3" w:date="2023-04-07T12:08:00Z"/>
        </w:rPr>
      </w:pPr>
      <w:ins w:id="21" w:author="Iskren Ianev 3" w:date="2023-04-07T12:08:00Z">
        <w:r>
          <w:rPr>
            <w:rFonts w:eastAsia="Malgun Gothic"/>
          </w:rPr>
          <w:t>If the UE indicated a support for the Alternative S-NSSAI feature in the Registration Request message and the AMF has activated the serving S-NSSAI replacement with an Alternative S-NSSAI</w:t>
        </w:r>
      </w:ins>
      <w:ins w:id="22" w:author="Iskren Ianev 3" w:date="2023-04-07T12:09:00Z">
        <w:r>
          <w:rPr>
            <w:rFonts w:eastAsia="Malgun Gothic"/>
          </w:rPr>
          <w:t xml:space="preserve"> and there is an active PDU Session on the serving S-NSSAI</w:t>
        </w:r>
      </w:ins>
      <w:ins w:id="23" w:author="Iskren Ianev 3" w:date="2023-04-07T12:08:00Z">
        <w:r>
          <w:rPr>
            <w:rFonts w:eastAsia="Malgun Gothic"/>
          </w:rPr>
          <w:t xml:space="preserve">, the AMF shall include the serving S-NSSAI and the Alternative S-NSSAI in the </w:t>
        </w:r>
      </w:ins>
      <w:ins w:id="24" w:author="Iskren Ianev 3" w:date="2023-04-07T12:10:00Z">
        <w:r>
          <w:rPr>
            <w:rFonts w:eastAsia="Malgun Gothic"/>
          </w:rPr>
          <w:t>Registration Accept messag</w:t>
        </w:r>
      </w:ins>
      <w:ins w:id="25" w:author="Iskren Ianev 3" w:date="2023-04-07T12:11:00Z">
        <w:r>
          <w:rPr>
            <w:rFonts w:eastAsia="Malgun Gothic"/>
          </w:rPr>
          <w:t>e</w:t>
        </w:r>
      </w:ins>
      <w:ins w:id="26" w:author="Iskren Ianev 3" w:date="2023-04-07T12:12:00Z">
        <w:r>
          <w:rPr>
            <w:rFonts w:eastAsia="Malgun Gothic"/>
          </w:rPr>
          <w:t xml:space="preserve"> to the UE</w:t>
        </w:r>
      </w:ins>
      <w:ins w:id="27" w:author="Iskren Ianev 3" w:date="2023-04-07T12:08:00Z">
        <w:r>
          <w:t xml:space="preserve"> and shall add the Alternative S-NSSAI to the Allowed NSSAI, if not already included</w:t>
        </w:r>
        <w:r>
          <w:rPr>
            <w:rFonts w:eastAsia="Malgun Gothic"/>
          </w:rPr>
          <w:t>. The UE shall store the received Alternative S-NSSAIs and use it as described in clause 5.15.19 of TS 23.501 [2].</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8"/>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28" w:name="_Toc131527761"/>
      <w:r w:rsidRPr="00140E21">
        <w:rPr>
          <w:lang w:eastAsia="zh-CN"/>
        </w:rPr>
        <w:t>4.2.4.2</w:t>
      </w:r>
      <w:r w:rsidRPr="00140E21">
        <w:tab/>
        <w:t>UE Configuration Update procedure for access and mobility management related parameters</w:t>
      </w:r>
      <w:bookmarkEnd w:id="28"/>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29"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0" w:name="_MON_1714207281"/>
    <w:bookmarkEnd w:id="30"/>
    <w:p w14:paraId="18552822" w14:textId="77777777" w:rsidR="00D82FE3" w:rsidRDefault="00D82FE3" w:rsidP="00D82FE3">
      <w:pPr>
        <w:pStyle w:val="TH"/>
      </w:pPr>
      <w:r w:rsidRPr="0015734C">
        <w:object w:dxaOrig="9423" w:dyaOrig="7085" w14:anchorId="697D56D5">
          <v:shape id="_x0000_i1026" type="#_x0000_t75" style="width:471.6pt;height:358.8pt" o:ole="">
            <v:imagedata r:id="rId14" o:title=""/>
          </v:shape>
          <o:OLEObject Type="Embed" ProgID="Word.Picture.8" ShapeID="_x0000_i1026" DrawAspect="Content" ObjectID="_1742378767"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5770F4FD"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31" w:author="Iskren Ianev 2" w:date="2023-04-06T16:40:00Z">
        <w:r w:rsidR="00D76E1C">
          <w:rPr>
            <w:lang w:eastAsia="zh-CN"/>
          </w:rPr>
          <w:t>, [serving S-</w:t>
        </w:r>
        <w:r w:rsidR="00D76E1C">
          <w:rPr>
            <w:lang w:eastAsia="zh-CN"/>
          </w:rPr>
          <w:lastRenderedPageBreak/>
          <w:t>NSSAI, Alternative S-NSSAI]</w:t>
        </w:r>
      </w:ins>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32"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58A9455D" w14:textId="278169BC" w:rsidR="00E8531E" w:rsidRDefault="00E8531E" w:rsidP="00E8531E">
      <w:pPr>
        <w:pStyle w:val="B1"/>
        <w:ind w:firstLine="0"/>
      </w:pPr>
      <w:ins w:id="33" w:author="Iskren Ianev 3" w:date="2023-04-07T12:05:00Z">
        <w:r>
          <w:rPr>
            <w:rFonts w:eastAsia="Malgun Gothic"/>
          </w:rPr>
          <w:t xml:space="preserve">If the UE indicated a support for the Alternative S-NSSAI feature in the Registration Request message and the AMF has activated the serving S-NSSAI replacement with an Alternative S-NSSAI, the AMF shall include the serving S-NSSAI and the Alternative S-NSSAI in the </w:t>
        </w:r>
        <w:r>
          <w:t xml:space="preserve">UE Configuration Update Command </w:t>
        </w:r>
      </w:ins>
      <w:ins w:id="34" w:author="Iskren Ianev 3" w:date="2023-04-07T12:13:00Z">
        <w:r w:rsidR="00FB2DEA">
          <w:t xml:space="preserve">to the UE </w:t>
        </w:r>
      </w:ins>
      <w:ins w:id="35" w:author="Iskren Ianev 3" w:date="2023-04-07T12:05:00Z">
        <w:r>
          <w:t>and shall add the Alternative S-NSSAI to the Allowed NSSAI, if not already included</w:t>
        </w:r>
        <w:r>
          <w:rPr>
            <w:rFonts w:eastAsia="Malgun Gothic"/>
          </w:rPr>
          <w:t>. The UE shall store the received Alternative S-NSSAIs and use it as described in clause 5.15.19 of TS 23.501 [2].</w:t>
        </w:r>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9"/>
    <w:bookmarkEnd w:id="10"/>
    <w:bookmarkEnd w:id="11"/>
    <w:bookmarkEnd w:id="12"/>
    <w:bookmarkEnd w:id="13"/>
    <w:bookmarkEnd w:id="14"/>
    <w:bookmarkEnd w:id="15"/>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3F3E" w14:textId="77777777" w:rsidR="00C66BC8" w:rsidRDefault="00C66BC8">
      <w:r>
        <w:separator/>
      </w:r>
    </w:p>
  </w:endnote>
  <w:endnote w:type="continuationSeparator" w:id="0">
    <w:p w14:paraId="1973B015" w14:textId="77777777" w:rsidR="00C66BC8" w:rsidRDefault="00C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2554" w14:textId="77777777" w:rsidR="00C66BC8" w:rsidRDefault="00C66BC8">
      <w:r>
        <w:separator/>
      </w:r>
    </w:p>
  </w:footnote>
  <w:footnote w:type="continuationSeparator" w:id="0">
    <w:p w14:paraId="1AEF2EA1" w14:textId="77777777" w:rsidR="00C66BC8" w:rsidRDefault="00C6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 w:numId="11" w16cid:durableId="12786363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1104A"/>
    <w:rsid w:val="00032373"/>
    <w:rsid w:val="000575CA"/>
    <w:rsid w:val="0006786D"/>
    <w:rsid w:val="00072D8F"/>
    <w:rsid w:val="00086972"/>
    <w:rsid w:val="000B54E5"/>
    <w:rsid w:val="000C1AD2"/>
    <w:rsid w:val="000C491C"/>
    <w:rsid w:val="000D103B"/>
    <w:rsid w:val="000D7B1F"/>
    <w:rsid w:val="00104C73"/>
    <w:rsid w:val="001061D2"/>
    <w:rsid w:val="001176A7"/>
    <w:rsid w:val="001216EF"/>
    <w:rsid w:val="00121E54"/>
    <w:rsid w:val="00131785"/>
    <w:rsid w:val="001430E4"/>
    <w:rsid w:val="00160503"/>
    <w:rsid w:val="00164713"/>
    <w:rsid w:val="0016783B"/>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826A4"/>
    <w:rsid w:val="00291B63"/>
    <w:rsid w:val="002C3F7D"/>
    <w:rsid w:val="002C729C"/>
    <w:rsid w:val="002D3041"/>
    <w:rsid w:val="002D56F5"/>
    <w:rsid w:val="003104F9"/>
    <w:rsid w:val="00312DBF"/>
    <w:rsid w:val="003170EA"/>
    <w:rsid w:val="00336678"/>
    <w:rsid w:val="003519D5"/>
    <w:rsid w:val="00353343"/>
    <w:rsid w:val="00371792"/>
    <w:rsid w:val="00396E45"/>
    <w:rsid w:val="003A7F9E"/>
    <w:rsid w:val="00402E8A"/>
    <w:rsid w:val="00414443"/>
    <w:rsid w:val="004162C4"/>
    <w:rsid w:val="0042261B"/>
    <w:rsid w:val="00431162"/>
    <w:rsid w:val="00446C6F"/>
    <w:rsid w:val="004475C8"/>
    <w:rsid w:val="0045750A"/>
    <w:rsid w:val="00477A1F"/>
    <w:rsid w:val="00486A62"/>
    <w:rsid w:val="00493594"/>
    <w:rsid w:val="004A0F8D"/>
    <w:rsid w:val="004B5772"/>
    <w:rsid w:val="004C6664"/>
    <w:rsid w:val="004E5A8C"/>
    <w:rsid w:val="004F3744"/>
    <w:rsid w:val="004F4A58"/>
    <w:rsid w:val="00516A66"/>
    <w:rsid w:val="00532D26"/>
    <w:rsid w:val="00542947"/>
    <w:rsid w:val="00551CE1"/>
    <w:rsid w:val="005536AB"/>
    <w:rsid w:val="00564CE6"/>
    <w:rsid w:val="00564D35"/>
    <w:rsid w:val="00572FC1"/>
    <w:rsid w:val="00576D87"/>
    <w:rsid w:val="005D227F"/>
    <w:rsid w:val="005D4111"/>
    <w:rsid w:val="005F238A"/>
    <w:rsid w:val="00603F24"/>
    <w:rsid w:val="00604DA4"/>
    <w:rsid w:val="0064386D"/>
    <w:rsid w:val="00645F7E"/>
    <w:rsid w:val="0065416B"/>
    <w:rsid w:val="006738BA"/>
    <w:rsid w:val="00675E1F"/>
    <w:rsid w:val="006A3D73"/>
    <w:rsid w:val="006C3E82"/>
    <w:rsid w:val="006D0EEF"/>
    <w:rsid w:val="006F2406"/>
    <w:rsid w:val="00722189"/>
    <w:rsid w:val="00726B4C"/>
    <w:rsid w:val="00765650"/>
    <w:rsid w:val="007701DF"/>
    <w:rsid w:val="00773FFE"/>
    <w:rsid w:val="00792919"/>
    <w:rsid w:val="00792F24"/>
    <w:rsid w:val="007A7D36"/>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3040C"/>
    <w:rsid w:val="00936C3C"/>
    <w:rsid w:val="00937659"/>
    <w:rsid w:val="00940AB4"/>
    <w:rsid w:val="009419E7"/>
    <w:rsid w:val="0095100B"/>
    <w:rsid w:val="009542EB"/>
    <w:rsid w:val="00954D06"/>
    <w:rsid w:val="00971A5C"/>
    <w:rsid w:val="00981053"/>
    <w:rsid w:val="00981287"/>
    <w:rsid w:val="009916E7"/>
    <w:rsid w:val="00993804"/>
    <w:rsid w:val="00997772"/>
    <w:rsid w:val="009B7DBD"/>
    <w:rsid w:val="009C250C"/>
    <w:rsid w:val="009F6C66"/>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76902"/>
    <w:rsid w:val="00B7792E"/>
    <w:rsid w:val="00B972BA"/>
    <w:rsid w:val="00BA019D"/>
    <w:rsid w:val="00BD6162"/>
    <w:rsid w:val="00C027FF"/>
    <w:rsid w:val="00C03277"/>
    <w:rsid w:val="00C369B2"/>
    <w:rsid w:val="00C42D41"/>
    <w:rsid w:val="00C65AE8"/>
    <w:rsid w:val="00C66BC8"/>
    <w:rsid w:val="00C710B5"/>
    <w:rsid w:val="00C9587E"/>
    <w:rsid w:val="00CB1F62"/>
    <w:rsid w:val="00CC6179"/>
    <w:rsid w:val="00CD5F45"/>
    <w:rsid w:val="00CE0F5E"/>
    <w:rsid w:val="00CE23FB"/>
    <w:rsid w:val="00D37E15"/>
    <w:rsid w:val="00D63C5B"/>
    <w:rsid w:val="00D64469"/>
    <w:rsid w:val="00D76E1C"/>
    <w:rsid w:val="00D80A2A"/>
    <w:rsid w:val="00D82FE3"/>
    <w:rsid w:val="00D93AEB"/>
    <w:rsid w:val="00DA46FC"/>
    <w:rsid w:val="00DA5BEA"/>
    <w:rsid w:val="00DB4805"/>
    <w:rsid w:val="00DB68F0"/>
    <w:rsid w:val="00DB7A12"/>
    <w:rsid w:val="00DC180F"/>
    <w:rsid w:val="00DE38CC"/>
    <w:rsid w:val="00DF0EE1"/>
    <w:rsid w:val="00DF6B1A"/>
    <w:rsid w:val="00E10355"/>
    <w:rsid w:val="00E12216"/>
    <w:rsid w:val="00E136A6"/>
    <w:rsid w:val="00E42575"/>
    <w:rsid w:val="00E57909"/>
    <w:rsid w:val="00E636AA"/>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styleId="UnresolvedMention">
    <w:name w:val="Unresolved Mention"/>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14444</Words>
  <Characters>82332</Characters>
  <Application>Microsoft Office Word</Application>
  <DocSecurity>0</DocSecurity>
  <Lines>686</Lines>
  <Paragraphs>193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3</cp:lastModifiedBy>
  <cp:revision>2</cp:revision>
  <cp:lastPrinted>1900-01-01T00:00:00Z</cp:lastPrinted>
  <dcterms:created xsi:type="dcterms:W3CDTF">2023-04-07T12:20:00Z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